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33" w:rsidRPr="00072C48" w:rsidRDefault="00480A33" w:rsidP="00480A33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80A33" w:rsidRPr="00072C48" w:rsidRDefault="00480A33" w:rsidP="00480A33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proofErr w:type="gramStart"/>
      <w:r w:rsidRPr="00072C48">
        <w:rPr>
          <w:rFonts w:cs="Times New Roman"/>
          <w:sz w:val="20"/>
          <w:szCs w:val="20"/>
        </w:rPr>
        <w:t>УЧАСТИЕ  В</w:t>
      </w:r>
      <w:proofErr w:type="gramEnd"/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80A33" w:rsidRPr="00072C48" w:rsidRDefault="00480A33" w:rsidP="00480A33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>
        <w:rPr>
          <w:rFonts w:cs="Times New Roman"/>
          <w:color w:val="29211E"/>
          <w:sz w:val="20"/>
          <w:szCs w:val="20"/>
        </w:rPr>
        <w:t>СОЦИАЛЬНЫЙ ПРОЕКТ</w:t>
      </w:r>
      <w:r w:rsidRPr="00072C48">
        <w:rPr>
          <w:rFonts w:cs="Times New Roman"/>
          <w:color w:val="29211E"/>
          <w:sz w:val="20"/>
          <w:szCs w:val="20"/>
        </w:rPr>
        <w:t xml:space="preserve"> ГОДА» В 201</w:t>
      </w:r>
      <w:r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119"/>
        <w:gridCol w:w="1701"/>
        <w:gridCol w:w="3311"/>
        <w:gridCol w:w="106"/>
        <w:gridCol w:w="1177"/>
      </w:tblGrid>
      <w:tr w:rsidR="00480A33" w:rsidRPr="00072C48" w:rsidTr="00354F99">
        <w:tc>
          <w:tcPr>
            <w:tcW w:w="2057" w:type="dxa"/>
            <w:gridSpan w:val="3"/>
          </w:tcPr>
          <w:p w:rsidR="00480A33" w:rsidRPr="00072C48" w:rsidRDefault="00480A33" w:rsidP="00354F99">
            <w:pPr>
              <w:snapToGrid w:val="0"/>
            </w:pPr>
          </w:p>
        </w:tc>
        <w:tc>
          <w:tcPr>
            <w:tcW w:w="4820" w:type="dxa"/>
            <w:gridSpan w:val="2"/>
          </w:tcPr>
          <w:p w:rsidR="00480A33" w:rsidRPr="00072C48" w:rsidRDefault="00480A33" w:rsidP="00354F99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80A33" w:rsidRPr="00072C48" w:rsidRDefault="00480A33" w:rsidP="00354F99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791811">
              <w:rPr>
                <w:rFonts w:cs="Times New Roman"/>
                <w:color w:val="29211E"/>
                <w:sz w:val="24"/>
                <w:szCs w:val="24"/>
              </w:rPr>
              <w:t xml:space="preserve">«Лучший социальный проект в сфере оказания услуг </w:t>
            </w:r>
            <w:r>
              <w:rPr>
                <w:rFonts w:cs="Times New Roman"/>
                <w:color w:val="29211E"/>
                <w:sz w:val="24"/>
                <w:szCs w:val="24"/>
              </w:rPr>
              <w:t xml:space="preserve">и трудоустройства </w:t>
            </w:r>
            <w:r w:rsidRPr="00791811">
              <w:rPr>
                <w:rFonts w:cs="Times New Roman"/>
                <w:color w:val="29211E"/>
                <w:sz w:val="24"/>
                <w:szCs w:val="24"/>
              </w:rPr>
              <w:t>люд</w:t>
            </w:r>
            <w:r>
              <w:rPr>
                <w:rFonts w:cs="Times New Roman"/>
                <w:color w:val="29211E"/>
                <w:sz w:val="24"/>
                <w:szCs w:val="24"/>
              </w:rPr>
              <w:t>ей</w:t>
            </w:r>
            <w:r w:rsidRPr="00791811">
              <w:rPr>
                <w:rFonts w:cs="Times New Roman"/>
                <w:color w:val="29211E"/>
                <w:sz w:val="24"/>
                <w:szCs w:val="24"/>
              </w:rPr>
              <w:t xml:space="preserve"> с ограниченными возможностями</w:t>
            </w:r>
            <w:r>
              <w:rPr>
                <w:rFonts w:cs="Times New Roman"/>
                <w:color w:val="29211E"/>
                <w:sz w:val="24"/>
                <w:szCs w:val="24"/>
              </w:rPr>
              <w:t>»</w:t>
            </w:r>
          </w:p>
          <w:p w:rsidR="00480A33" w:rsidRPr="00072C48" w:rsidRDefault="00480A33" w:rsidP="00354F99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80A33" w:rsidRPr="00072C48" w:rsidRDefault="00480A33" w:rsidP="00354F99">
            <w:pPr>
              <w:snapToGrid w:val="0"/>
              <w:ind w:firstLine="709"/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33" w:rsidRPr="00072C48" w:rsidRDefault="00480A33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80A33" w:rsidRPr="00072C48" w:rsidRDefault="00480A33" w:rsidP="00354F99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80A33" w:rsidRPr="00072C48" w:rsidRDefault="00480A33" w:rsidP="00354F99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0A33" w:rsidRPr="00072C48" w:rsidRDefault="00480A33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  <w:proofErr w:type="gramStart"/>
            <w:r w:rsidRPr="00072C48">
              <w:rPr>
                <w:rFonts w:eastAsia="Calibri"/>
                <w:lang w:eastAsia="ar-SA"/>
              </w:rPr>
              <w:t>период  реализации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824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80A33" w:rsidRPr="003304B6" w:rsidRDefault="00480A33" w:rsidP="00354F99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01.01.2017</w:t>
            </w:r>
            <w:r w:rsidRPr="003304B6">
              <w:t xml:space="preserve"> г.)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86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2016 год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2015 - 2016 годы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>методы и средства реабилитации для лиц с ограниченными возможностями предоставляются для лиц с ограниченными возможностями (оборудование, дополнительные виды терапии и т.п. – перечислить)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Средняя стоимость услуги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Предоставление рабочих мест и/или содействие трудоустройству лиц с ограниченными возможностями (какие программы реализуются)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Количество </w:t>
            </w:r>
            <w:r>
              <w:rPr>
                <w:rFonts w:eastAsia="Calibri"/>
                <w:lang w:eastAsia="ar-SA"/>
              </w:rPr>
              <w:t xml:space="preserve">постоянно работающих на предприятии лиц с ограниченными возможностями/количество вновь принятых в 2015 г.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Квалификация специалистов</w:t>
            </w:r>
            <w:r>
              <w:rPr>
                <w:rFonts w:eastAsia="Calibri"/>
                <w:lang w:eastAsia="ar-SA"/>
              </w:rPr>
              <w:t xml:space="preserve"> - лиц с ограниченными возможностями</w:t>
            </w:r>
            <w:r w:rsidRPr="00072C48">
              <w:rPr>
                <w:rFonts w:eastAsia="Calibri"/>
                <w:lang w:eastAsia="ar-SA"/>
              </w:rPr>
              <w:t xml:space="preserve">, работающих </w:t>
            </w:r>
            <w:r>
              <w:rPr>
                <w:rFonts w:eastAsia="Calibri"/>
                <w:lang w:eastAsia="ar-SA"/>
              </w:rPr>
              <w:t>на предприятии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Есть ли возможность для повышения квалификации у лиц с ограниченными возможностями (описать образовательные программы и/или курсы повышения квалификации)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Уровень доступности среды: оборудование доступа и рабочих мест для лиц с ограниченными возможностями (пандусы, специальное оборудование рабочих мест и т.п.)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80A33" w:rsidRPr="00072C48" w:rsidRDefault="00480A33" w:rsidP="00354F99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A33" w:rsidRPr="00072C48" w:rsidRDefault="00480A33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80A33" w:rsidRPr="00072C48" w:rsidTr="00354F99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80A33" w:rsidRPr="00072C48" w:rsidRDefault="00480A33" w:rsidP="00354F9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80A33" w:rsidRDefault="00480A33" w:rsidP="00354F99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*Ответственность за достоверность предоставленной информации несет 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480A33" w:rsidRDefault="00480A33" w:rsidP="00354F9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Theme="minorHAnsi"/>
                <w:b/>
                <w:lang w:val="x-none"/>
              </w:rPr>
            </w:pPr>
            <w:r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80A33" w:rsidRPr="00072C48" w:rsidRDefault="00480A33" w:rsidP="00354F9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80A33" w:rsidRPr="00072C48" w:rsidRDefault="00480A33" w:rsidP="00354F9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</w:t>
            </w: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80A33" w:rsidRPr="00072C48" w:rsidRDefault="00480A33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80A33" w:rsidRPr="00072C48" w:rsidTr="00354F99">
              <w:tc>
                <w:tcPr>
                  <w:tcW w:w="5735" w:type="dxa"/>
                </w:tcPr>
                <w:p w:rsidR="00480A33" w:rsidRPr="00072C48" w:rsidRDefault="00480A33" w:rsidP="00354F9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80A33" w:rsidRPr="00072C48" w:rsidRDefault="00480A33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80A33" w:rsidRPr="00072C48" w:rsidRDefault="00480A33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80A33" w:rsidRPr="00072C48" w:rsidRDefault="00480A33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80A33" w:rsidRPr="00072C48" w:rsidRDefault="00480A33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80A33" w:rsidRPr="00072C48" w:rsidRDefault="00480A33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80A33" w:rsidRPr="00072C48" w:rsidRDefault="00480A33" w:rsidP="00354F99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80A33" w:rsidRPr="00072C48" w:rsidRDefault="00480A33" w:rsidP="00354F9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80A33" w:rsidRPr="00072C48" w:rsidRDefault="00480A33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80A33" w:rsidRPr="00072C48" w:rsidRDefault="00480A33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80A33" w:rsidRPr="00072C48" w:rsidRDefault="00480A33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80A33" w:rsidRPr="00072C48" w:rsidRDefault="00480A33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80A33" w:rsidRPr="00072C48" w:rsidRDefault="00480A33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80A33" w:rsidRPr="00072C48" w:rsidRDefault="00480A33" w:rsidP="00354F9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80A33" w:rsidRPr="00072C48" w:rsidRDefault="00480A33" w:rsidP="00354F99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80A33" w:rsidRDefault="00480A33" w:rsidP="00480A33">
      <w:pPr>
        <w:pStyle w:val="ConsPlusTitle"/>
        <w:jc w:val="center"/>
        <w:rPr>
          <w:rFonts w:cs="Times New Roman"/>
          <w:sz w:val="24"/>
          <w:szCs w:val="24"/>
        </w:rPr>
      </w:pPr>
    </w:p>
    <w:p w:rsidR="00480A33" w:rsidRDefault="00480A33" w:rsidP="00480A33">
      <w:pPr>
        <w:pStyle w:val="ConsPlusTitle"/>
        <w:jc w:val="center"/>
        <w:rPr>
          <w:rFonts w:cs="Times New Roman"/>
          <w:sz w:val="24"/>
          <w:szCs w:val="24"/>
        </w:rPr>
      </w:pPr>
    </w:p>
    <w:p w:rsidR="00480A33" w:rsidRDefault="00480A33" w:rsidP="00480A33">
      <w:pPr>
        <w:pStyle w:val="ConsPlusTitle"/>
        <w:jc w:val="center"/>
        <w:rPr>
          <w:rFonts w:cs="Times New Roman"/>
          <w:sz w:val="24"/>
          <w:szCs w:val="24"/>
        </w:rPr>
      </w:pPr>
    </w:p>
    <w:p w:rsidR="00480A33" w:rsidRDefault="00480A33" w:rsidP="00480A33">
      <w:pPr>
        <w:pStyle w:val="ConsPlusTitle"/>
        <w:jc w:val="center"/>
        <w:rPr>
          <w:rFonts w:cs="Times New Roman"/>
          <w:sz w:val="24"/>
          <w:szCs w:val="24"/>
        </w:rPr>
      </w:pPr>
    </w:p>
    <w:p w:rsidR="00480A33" w:rsidRDefault="00480A33" w:rsidP="00480A33">
      <w:pPr>
        <w:pStyle w:val="ConsPlusTitle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sectPr w:rsidR="0048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33"/>
    <w:rsid w:val="00480A33"/>
    <w:rsid w:val="004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96112-5A49-475B-BEB5-9AF543D6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0A33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Боровых Ольга Ранатовна</dc:creator>
  <cp:keywords/>
  <dc:description/>
  <cp:lastModifiedBy>Боровых Ольга Ранатовна</cp:lastModifiedBy>
  <cp:revision>1</cp:revision>
  <dcterms:created xsi:type="dcterms:W3CDTF">2017-03-09T14:02:00Z</dcterms:created>
  <dcterms:modified xsi:type="dcterms:W3CDTF">2017-03-09T14:03:00Z</dcterms:modified>
</cp:coreProperties>
</file>