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CE" w:rsidRPr="002F12D9" w:rsidRDefault="00073CCE" w:rsidP="00073C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</w:t>
      </w:r>
      <w:r w:rsidRPr="002F12D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73CCE" w:rsidRPr="00BE7A85" w:rsidRDefault="00073CCE" w:rsidP="00073CC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E7A85">
        <w:rPr>
          <w:rFonts w:ascii="Times New Roman" w:hAnsi="Times New Roman" w:cs="Times New Roman"/>
        </w:rPr>
        <w:t>Программы профессиональной подготовки</w:t>
      </w:r>
    </w:p>
    <w:p w:rsidR="004B4592" w:rsidRPr="00FE6ED7" w:rsidRDefault="004B4592" w:rsidP="004B4592">
      <w:pPr>
        <w:spacing w:after="0" w:line="240" w:lineRule="auto"/>
        <w:ind w:firstLine="709"/>
        <w:jc w:val="center"/>
        <w:rPr>
          <w:rFonts w:ascii="Times New Roman" w:eastAsia="ヒラギノ角ゴ Pro W3" w:hAnsi="Times New Roman" w:cs="Times New Roman"/>
          <w:b/>
          <w:sz w:val="28"/>
          <w:szCs w:val="28"/>
        </w:rPr>
      </w:pPr>
      <w:r w:rsidRPr="00FE6ED7">
        <w:rPr>
          <w:rFonts w:ascii="Times New Roman" w:eastAsia="Calibri" w:hAnsi="Times New Roman" w:cs="Times New Roman"/>
          <w:b/>
          <w:sz w:val="28"/>
          <w:szCs w:val="28"/>
        </w:rPr>
        <w:t>«Правов</w:t>
      </w:r>
      <w:r>
        <w:rPr>
          <w:rFonts w:ascii="Times New Roman" w:eastAsia="Calibri" w:hAnsi="Times New Roman"/>
          <w:b/>
          <w:sz w:val="28"/>
          <w:szCs w:val="28"/>
        </w:rPr>
        <w:t>ые основы п</w:t>
      </w:r>
      <w:r w:rsidRPr="00FE6ED7">
        <w:rPr>
          <w:rFonts w:ascii="Times New Roman" w:eastAsia="Times New Roman" w:hAnsi="Times New Roman" w:cs="Times New Roman"/>
          <w:b/>
          <w:sz w:val="28"/>
          <w:szCs w:val="28"/>
        </w:rPr>
        <w:t>редпринимател</w:t>
      </w:r>
      <w:r>
        <w:rPr>
          <w:rFonts w:ascii="Times New Roman" w:hAnsi="Times New Roman"/>
          <w:b/>
          <w:sz w:val="28"/>
          <w:szCs w:val="28"/>
        </w:rPr>
        <w:t>ьской деятельности</w:t>
      </w:r>
      <w:r w:rsidRPr="00FE6ED7">
        <w:rPr>
          <w:rFonts w:ascii="Times New Roman" w:eastAsia="ヒラギノ角ゴ Pro W3" w:hAnsi="Times New Roman" w:cs="Times New Roman"/>
          <w:b/>
          <w:sz w:val="28"/>
          <w:szCs w:val="28"/>
        </w:rPr>
        <w:t>»</w:t>
      </w:r>
    </w:p>
    <w:p w:rsidR="00073CCE" w:rsidRPr="00BE7A85" w:rsidRDefault="00073CCE" w:rsidP="0007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CE" w:rsidRPr="00BE7A85" w:rsidRDefault="00073CCE" w:rsidP="00073CCE">
      <w:pPr>
        <w:pStyle w:val="a3"/>
        <w:ind w:left="426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4558"/>
        <w:gridCol w:w="1418"/>
        <w:gridCol w:w="777"/>
        <w:gridCol w:w="2477"/>
      </w:tblGrid>
      <w:tr w:rsidR="008D1AD7" w:rsidRPr="00954E61" w:rsidTr="00EC6E84">
        <w:trPr>
          <w:trHeight w:val="397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дисциплин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AD7" w:rsidRPr="00954E61" w:rsidTr="00EC6E84">
        <w:trPr>
          <w:cantSplit/>
          <w:trHeight w:val="397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Аудиторных</w:t>
            </w:r>
          </w:p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1F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 подготовка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AD7" w:rsidRPr="00954E61" w:rsidTr="00EC6E84">
        <w:trPr>
          <w:trHeight w:val="3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2215E2" w:rsidRDefault="008D1AD7" w:rsidP="002215E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lang w:eastAsia="en-US"/>
              </w:rPr>
              <w:t xml:space="preserve">  </w:t>
            </w:r>
            <w:r w:rsidRPr="002215E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Правовые основы ведения бизнеса. Основные нормативно правовые доку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менты </w:t>
            </w:r>
            <w:r w:rsidRPr="002215E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Классификация. </w:t>
            </w:r>
          </w:p>
          <w:p w:rsidR="008D1AD7" w:rsidRDefault="008D1AD7" w:rsidP="00073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7E1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ражданский кодекс, как  основа гражданского права</w:t>
            </w:r>
          </w:p>
          <w:p w:rsidR="008D1AD7" w:rsidRDefault="008D1AD7" w:rsidP="0023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Ответственность предпринимателя </w:t>
            </w:r>
          </w:p>
          <w:p w:rsidR="008D1AD7" w:rsidRDefault="008D1AD7" w:rsidP="0023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Руководителя </w:t>
            </w:r>
          </w:p>
          <w:p w:rsidR="008D1AD7" w:rsidRDefault="008D1AD7" w:rsidP="00073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Корпоративная ответственность </w:t>
            </w:r>
          </w:p>
          <w:p w:rsidR="008D1AD7" w:rsidRDefault="008D1AD7" w:rsidP="00073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AD7" w:rsidRPr="00C43A58" w:rsidRDefault="008D1AD7" w:rsidP="0007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1F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февраля </w:t>
            </w:r>
          </w:p>
          <w:p w:rsidR="008D1AD7" w:rsidRDefault="00EC6E84" w:rsidP="001F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15 -19</w:t>
            </w:r>
          </w:p>
          <w:p w:rsidR="008D1AD7" w:rsidRDefault="008D1AD7" w:rsidP="001F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AD7" w:rsidRPr="00A9376B" w:rsidRDefault="008D1AD7" w:rsidP="001F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часа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Красильникова С.В.</w:t>
            </w:r>
          </w:p>
        </w:tc>
      </w:tr>
      <w:tr w:rsidR="008D1AD7" w:rsidRPr="00954E61" w:rsidTr="00EC6E84">
        <w:trPr>
          <w:trHeight w:val="3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9F10FC">
            <w:pPr>
              <w:pStyle w:val="a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E1057">
              <w:rPr>
                <w:b/>
              </w:rPr>
              <w:t>Правовое регулирование сделок с недвижимостью. Земельно-имущественные отношения.</w:t>
            </w:r>
            <w:r>
              <w:t xml:space="preserve"> Г</w:t>
            </w:r>
            <w:r w:rsidRPr="00FA54E5">
              <w:t>осударственное регул</w:t>
            </w:r>
            <w:r>
              <w:t>ирование, порядок, особенности</w:t>
            </w:r>
            <w:r w:rsidRPr="00FA54E5">
              <w:t>, практика применения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D1AD7" w:rsidRDefault="008D1AD7" w:rsidP="009F10FC">
            <w:pPr>
              <w:pStyle w:val="a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Земельно-имущественные отношения для предпринимателя </w:t>
            </w:r>
          </w:p>
          <w:p w:rsidR="008D1AD7" w:rsidRDefault="008D1AD7" w:rsidP="009F10FC">
            <w:pPr>
              <w:pStyle w:val="a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Оформление земельных участков </w:t>
            </w:r>
            <w:r>
              <w:rPr>
                <w:color w:val="000000"/>
              </w:rPr>
              <w:t xml:space="preserve">помещений </w:t>
            </w:r>
            <w:r>
              <w:rPr>
                <w:b/>
                <w:color w:val="000000"/>
                <w:sz w:val="20"/>
                <w:szCs w:val="20"/>
              </w:rPr>
              <w:t xml:space="preserve">Муниципальная аренда  </w:t>
            </w:r>
          </w:p>
          <w:p w:rsidR="008D1AD7" w:rsidRDefault="008D1AD7" w:rsidP="009F10FC">
            <w:pPr>
              <w:pStyle w:val="a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Кадастровая стоимость </w:t>
            </w:r>
          </w:p>
          <w:p w:rsidR="008D1AD7" w:rsidRDefault="008D1AD7" w:rsidP="009F10FC">
            <w:pPr>
              <w:pStyle w:val="a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Муниципальные торги</w:t>
            </w:r>
          </w:p>
          <w:p w:rsidR="008D1AD7" w:rsidRDefault="008D1AD7" w:rsidP="009F10FC">
            <w:pPr>
              <w:pStyle w:val="a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Практикум </w:t>
            </w:r>
          </w:p>
          <w:p w:rsidR="008D1AD7" w:rsidRDefault="008D1AD7" w:rsidP="009F10FC">
            <w:pPr>
              <w:pStyle w:val="a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Поиск информации о кадастровой стоимости</w:t>
            </w:r>
          </w:p>
          <w:p w:rsidR="008D1AD7" w:rsidRDefault="008D1AD7" w:rsidP="009F10FC">
            <w:pPr>
              <w:pStyle w:val="a4"/>
              <w:rPr>
                <w:b/>
                <w:color w:val="000000"/>
                <w:sz w:val="20"/>
                <w:szCs w:val="20"/>
              </w:rPr>
            </w:pPr>
          </w:p>
          <w:p w:rsidR="008D1AD7" w:rsidRPr="00D43EAE" w:rsidRDefault="008D1AD7" w:rsidP="009F10FC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9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февраля </w:t>
            </w:r>
          </w:p>
          <w:p w:rsidR="008D1AD7" w:rsidRDefault="008D1AD7" w:rsidP="00C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C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-18 </w:t>
            </w:r>
          </w:p>
          <w:p w:rsidR="008D1AD7" w:rsidRPr="00A9376B" w:rsidRDefault="008D1AD7" w:rsidP="009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9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AD7" w:rsidRPr="00A9376B" w:rsidRDefault="008D1AD7" w:rsidP="009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8D1AD7" w:rsidP="009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Овсянникова Л.В.</w:t>
            </w:r>
          </w:p>
        </w:tc>
      </w:tr>
      <w:tr w:rsidR="008D1AD7" w:rsidRPr="00954E61" w:rsidTr="00EC6E84">
        <w:trPr>
          <w:trHeight w:val="3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8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.Оформление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переговоров</w:t>
            </w:r>
            <w:r w:rsidR="00EC6E84">
              <w:rPr>
                <w:rFonts w:ascii="Times New Roman" w:eastAsia="Times New Roman" w:hAnsi="Times New Roman" w:cs="Times New Roman"/>
                <w:sz w:val="24"/>
                <w:szCs w:val="24"/>
              </w:rPr>
              <w:t>, изменения в договоре.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договоров. Порядок и основания расторжения. </w:t>
            </w:r>
            <w:r w:rsidRPr="00073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и практика договорной работы 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Нормативно- правовое регулирование договорной деятельности порядок заключения договоров и его оформление</w:t>
            </w:r>
          </w:p>
          <w:p w:rsidR="008D1AD7" w:rsidRDefault="008D1AD7" w:rsidP="008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D7" w:rsidRDefault="008D1AD7" w:rsidP="008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D1AD7" w:rsidRDefault="008D1AD7" w:rsidP="008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договоров </w:t>
            </w:r>
          </w:p>
          <w:p w:rsid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Составляем договор поставки </w:t>
            </w:r>
          </w:p>
          <w:p w:rsid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Договор подряда </w:t>
            </w:r>
          </w:p>
          <w:p w:rsid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оказания услуг </w:t>
            </w:r>
          </w:p>
          <w:p w:rsid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EC6E84" w:rsidRDefault="00EC6E84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D7" w:rsidRDefault="008D1AD7" w:rsidP="008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D7" w:rsidRPr="00942AED" w:rsidRDefault="008D1AD7" w:rsidP="00EC6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EC6E84" w:rsidP="00C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 февраля </w:t>
            </w:r>
          </w:p>
          <w:p w:rsidR="008D1AD7" w:rsidRDefault="008D1AD7" w:rsidP="00C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AD7" w:rsidRDefault="00EC6E84" w:rsidP="00EC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до 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B23A94" w:rsidP="00AF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D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Красильникова С.В.</w:t>
            </w:r>
          </w:p>
        </w:tc>
      </w:tr>
      <w:tr w:rsidR="008D1AD7" w:rsidRPr="00954E61" w:rsidTr="00EC6E84">
        <w:trPr>
          <w:trHeight w:val="3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942AE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FA54E5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положения, локальные акты,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прием, увольнение</w:t>
            </w:r>
            <w:r w:rsidRPr="00FA54E5">
              <w:rPr>
                <w:rFonts w:ascii="Times New Roman" w:eastAsia="Times New Roman" w:hAnsi="Times New Roman" w:cs="Times New Roman"/>
                <w:sz w:val="24"/>
                <w:szCs w:val="24"/>
              </w:rPr>
              <w:t>. Кад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ровое делопроизводство, </w:t>
            </w:r>
            <w:r w:rsidRPr="00FA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дисциплинарная и материальная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1AD7" w:rsidRDefault="008D1AD7" w:rsidP="00942AE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8D1AD7" w:rsidRPr="00D43EAE" w:rsidRDefault="008D1AD7" w:rsidP="00942A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E84" w:rsidRDefault="00EC6E84" w:rsidP="00C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  <w:p w:rsidR="008D1AD7" w:rsidRDefault="008D1AD7" w:rsidP="00C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5-19</w:t>
            </w:r>
          </w:p>
          <w:p w:rsidR="008D1AD7" w:rsidRPr="00A9376B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AF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AD7" w:rsidRPr="00A9376B" w:rsidRDefault="008D1AD7" w:rsidP="00AF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Сопрыкин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8D1AD7" w:rsidRPr="00954E61" w:rsidTr="00EC6E84">
        <w:trPr>
          <w:trHeight w:val="3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B23A94" w:rsidRDefault="008D1AD7" w:rsidP="00372F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="00B2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вопросы </w:t>
            </w:r>
            <w:r w:rsidRPr="0094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ведения  бухгалтерского и </w:t>
            </w:r>
            <w:r w:rsidRPr="0094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учета</w:t>
            </w:r>
            <w:r w:rsidRPr="0094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вопросы</w:t>
            </w:r>
            <w:r w:rsidR="00B2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отчетности и систем налогообложения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СМП .</w:t>
            </w:r>
            <w:r w:rsidR="00B23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proofErr w:type="gramEnd"/>
            <w:r w:rsidR="00B2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A94" w:rsidRPr="00B23A94" w:rsidRDefault="00B23A94" w:rsidP="00372F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Кассовых аппаратов.</w:t>
            </w:r>
          </w:p>
          <w:p w:rsidR="008D1AD7" w:rsidRDefault="008D1AD7" w:rsidP="00372F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8D1AD7" w:rsidRPr="00D43EAE" w:rsidRDefault="008D1AD7" w:rsidP="00372F1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Оформляем первичные документы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EC6E84" w:rsidP="0037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февраля </w:t>
            </w:r>
            <w:r w:rsidR="008D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6E84" w:rsidRDefault="00EC6E84" w:rsidP="0037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  <w:p w:rsidR="008D1AD7" w:rsidRPr="00A9376B" w:rsidRDefault="008D1AD7" w:rsidP="0037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AF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AD7" w:rsidRPr="00A9376B" w:rsidRDefault="00B23A94" w:rsidP="00AF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 </w:t>
            </w:r>
            <w:r w:rsidR="008D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2224E8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Уточкина И.Н.</w:t>
            </w:r>
          </w:p>
        </w:tc>
      </w:tr>
      <w:tr w:rsidR="008D1AD7" w:rsidRPr="00954E61" w:rsidTr="00EC6E84">
        <w:trPr>
          <w:trHeight w:val="3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4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8D1AD7" w:rsidP="00942AE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</w:t>
            </w:r>
            <w:proofErr w:type="spellEnd"/>
            <w:r w:rsidRPr="0094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надзорные органы России их перечень и полномочия.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Правовые основания для проведения контрольных мероприятий. Правила поведения при проведении проверки. Порядок обжалования  результата проверки. </w:t>
            </w:r>
          </w:p>
          <w:p w:rsidR="008D1AD7" w:rsidRDefault="008D1AD7" w:rsidP="00AF72A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проведения проверок прокуратурой, полицией,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Трудовой инспекцией, налоговой, органами МЧС,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D1AD7" w:rsidRDefault="008D1AD7" w:rsidP="00AF72A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D7" w:rsidRDefault="008D1AD7" w:rsidP="00AF72A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8D1AD7" w:rsidRDefault="008D1AD7" w:rsidP="00AF72A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проверке</w:t>
            </w:r>
          </w:p>
          <w:p w:rsidR="008D1AD7" w:rsidRPr="00D43EAE" w:rsidRDefault="008D1AD7" w:rsidP="00AF72A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Default="00EC6E84" w:rsidP="00EC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февраля</w:t>
            </w:r>
          </w:p>
          <w:p w:rsidR="00EC6E84" w:rsidRDefault="00EC6E84" w:rsidP="00EC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E84" w:rsidRPr="00A9376B" w:rsidRDefault="00EC6E84" w:rsidP="00EC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8D1AD7" w:rsidP="006F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часов                        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Красильникова</w:t>
            </w:r>
          </w:p>
        </w:tc>
      </w:tr>
      <w:tr w:rsidR="008D1AD7" w:rsidRPr="00954E61" w:rsidTr="00EC6E84">
        <w:trPr>
          <w:trHeight w:val="3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D43EAE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8D1AD7" w:rsidP="0007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AD7" w:rsidRPr="00A9376B" w:rsidRDefault="008D1AD7" w:rsidP="00073CC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3CCE" w:rsidRDefault="00073CCE" w:rsidP="00073CCE">
      <w:pPr>
        <w:spacing w:line="240" w:lineRule="auto"/>
        <w:rPr>
          <w:rFonts w:ascii="Times New Roman" w:hAnsi="Times New Roman" w:cs="Times New Roman"/>
        </w:rPr>
      </w:pPr>
    </w:p>
    <w:sectPr w:rsidR="00073CCE" w:rsidSect="00073CCE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590F"/>
    <w:multiLevelType w:val="hybridMultilevel"/>
    <w:tmpl w:val="C9D68B10"/>
    <w:lvl w:ilvl="0" w:tplc="E2A8EB0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CE"/>
    <w:rsid w:val="00073CCE"/>
    <w:rsid w:val="00130261"/>
    <w:rsid w:val="00187057"/>
    <w:rsid w:val="00191E11"/>
    <w:rsid w:val="001F1B2E"/>
    <w:rsid w:val="002215E2"/>
    <w:rsid w:val="002224E8"/>
    <w:rsid w:val="00230834"/>
    <w:rsid w:val="002F12D9"/>
    <w:rsid w:val="00372F12"/>
    <w:rsid w:val="003C7859"/>
    <w:rsid w:val="004023CE"/>
    <w:rsid w:val="004A35F1"/>
    <w:rsid w:val="004A42C3"/>
    <w:rsid w:val="004B4592"/>
    <w:rsid w:val="004D5266"/>
    <w:rsid w:val="005B6B31"/>
    <w:rsid w:val="005C5AA2"/>
    <w:rsid w:val="00641200"/>
    <w:rsid w:val="00660774"/>
    <w:rsid w:val="00681508"/>
    <w:rsid w:val="006E5151"/>
    <w:rsid w:val="006F01BE"/>
    <w:rsid w:val="007E1057"/>
    <w:rsid w:val="0085556A"/>
    <w:rsid w:val="008D1AD7"/>
    <w:rsid w:val="00942AED"/>
    <w:rsid w:val="009922BD"/>
    <w:rsid w:val="009B1130"/>
    <w:rsid w:val="00A9376B"/>
    <w:rsid w:val="00AF72A7"/>
    <w:rsid w:val="00B23A94"/>
    <w:rsid w:val="00B3795D"/>
    <w:rsid w:val="00C16DD1"/>
    <w:rsid w:val="00C43A58"/>
    <w:rsid w:val="00C47306"/>
    <w:rsid w:val="00C8233E"/>
    <w:rsid w:val="00CE3804"/>
    <w:rsid w:val="00CF4EDE"/>
    <w:rsid w:val="00D620E8"/>
    <w:rsid w:val="00E64ABC"/>
    <w:rsid w:val="00E65267"/>
    <w:rsid w:val="00EC6E84"/>
    <w:rsid w:val="00F3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2764D-6B54-4E01-A67B-5483D9A4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CC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F1B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olga</cp:lastModifiedBy>
  <cp:revision>2</cp:revision>
  <cp:lastPrinted>2017-10-02T09:39:00Z</cp:lastPrinted>
  <dcterms:created xsi:type="dcterms:W3CDTF">2019-01-25T06:41:00Z</dcterms:created>
  <dcterms:modified xsi:type="dcterms:W3CDTF">2019-01-25T06:41:00Z</dcterms:modified>
</cp:coreProperties>
</file>