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DB" w:rsidRPr="00880DB7" w:rsidRDefault="00BA70DB">
      <w:pPr>
        <w:spacing w:after="1" w:line="22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A70DB" w:rsidRPr="00880DB7" w:rsidRDefault="00BA70DB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b/>
          <w:sz w:val="24"/>
          <w:szCs w:val="24"/>
        </w:rPr>
        <w:t>КАК РАССЧИТАТЬ И УСТАНОВИТЬ ЛИМИТ</w:t>
      </w:r>
    </w:p>
    <w:p w:rsidR="00BA70DB" w:rsidRPr="00880DB7" w:rsidRDefault="00BA70DB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b/>
          <w:sz w:val="24"/>
          <w:szCs w:val="24"/>
        </w:rPr>
        <w:t>ОСТАТКА КАССЫ ОРГАНИЗАЦИИ, ПОЛУЧАЮЩЕЙ НАЛИЧНУЮ ВЫРУЧКУ?</w:t>
      </w:r>
    </w:p>
    <w:p w:rsidR="00BA70DB" w:rsidRPr="00880DB7" w:rsidRDefault="00BA70DB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A70DB" w:rsidRPr="00880DB7" w:rsidRDefault="00BA70D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sz w:val="24"/>
          <w:szCs w:val="24"/>
        </w:rPr>
        <w:t xml:space="preserve">Хранить наличные деньги в кассе организациям можно только в пределах установленного лимита. Сумму наличности, превышающую лимит, надо сдавать в банк на свой расчетный счет. Исключением являются только </w:t>
      </w:r>
      <w:hyperlink r:id="rId4" w:history="1">
        <w:r w:rsidRPr="00880DB7">
          <w:rPr>
            <w:rFonts w:ascii="Times New Roman" w:hAnsi="Times New Roman" w:cs="Times New Roman"/>
            <w:color w:val="0000FF"/>
            <w:sz w:val="24"/>
            <w:szCs w:val="24"/>
          </w:rPr>
          <w:t>субъекты малого предпринимательства</w:t>
        </w:r>
      </w:hyperlink>
      <w:r w:rsidRPr="00880DB7">
        <w:rPr>
          <w:rFonts w:ascii="Times New Roman" w:hAnsi="Times New Roman" w:cs="Times New Roman"/>
          <w:sz w:val="24"/>
          <w:szCs w:val="24"/>
        </w:rPr>
        <w:t>, которые указанный лимит могут не устанавливать (</w:t>
      </w:r>
      <w:hyperlink r:id="rId5" w:history="1">
        <w:r w:rsidRPr="00880DB7">
          <w:rPr>
            <w:rFonts w:ascii="Times New Roman" w:hAnsi="Times New Roman" w:cs="Times New Roman"/>
            <w:color w:val="0000FF"/>
            <w:sz w:val="24"/>
            <w:szCs w:val="24"/>
          </w:rPr>
          <w:t>п. 2</w:t>
        </w:r>
      </w:hyperlink>
      <w:r w:rsidRPr="00880DB7">
        <w:rPr>
          <w:rFonts w:ascii="Times New Roman" w:hAnsi="Times New Roman" w:cs="Times New Roman"/>
          <w:sz w:val="24"/>
          <w:szCs w:val="24"/>
        </w:rPr>
        <w:t xml:space="preserve"> Указания N 3210-У, </w:t>
      </w:r>
      <w:hyperlink r:id="rId6" w:history="1">
        <w:r w:rsidRPr="00880DB7">
          <w:rPr>
            <w:rFonts w:ascii="Times New Roman" w:hAnsi="Times New Roman" w:cs="Times New Roman"/>
            <w:color w:val="0000FF"/>
            <w:sz w:val="24"/>
            <w:szCs w:val="24"/>
          </w:rPr>
          <w:t>п. п. 1</w:t>
        </w:r>
      </w:hyperlink>
      <w:r w:rsidRPr="00880DB7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880DB7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880DB7">
        <w:rPr>
          <w:rFonts w:ascii="Times New Roman" w:hAnsi="Times New Roman" w:cs="Times New Roman"/>
          <w:sz w:val="24"/>
          <w:szCs w:val="24"/>
        </w:rPr>
        <w:t xml:space="preserve"> Письма ФНС от 09.07.2014 N ЕД-4-2/13338). Если организация - субъект малого предпринимательства не установила лимит остатка наличных, то она может любую сумму имеющейся у нее наличности хранить в кассе, не сдавая в банк.</w:t>
      </w:r>
    </w:p>
    <w:p w:rsidR="00BA70DB" w:rsidRPr="00880DB7" w:rsidRDefault="00BA70D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sz w:val="24"/>
          <w:szCs w:val="24"/>
        </w:rPr>
        <w:t xml:space="preserve">Лимит остатка наличных в кассе организации, которая получает </w:t>
      </w:r>
      <w:hyperlink r:id="rId8" w:history="1">
        <w:r w:rsidRPr="00880DB7">
          <w:rPr>
            <w:rFonts w:ascii="Times New Roman" w:hAnsi="Times New Roman" w:cs="Times New Roman"/>
            <w:color w:val="0000FF"/>
            <w:sz w:val="24"/>
            <w:szCs w:val="24"/>
          </w:rPr>
          <w:t>наличную выручку</w:t>
        </w:r>
      </w:hyperlink>
      <w:r w:rsidRPr="00880DB7">
        <w:rPr>
          <w:rFonts w:ascii="Times New Roman" w:hAnsi="Times New Roman" w:cs="Times New Roman"/>
          <w:sz w:val="24"/>
          <w:szCs w:val="24"/>
        </w:rPr>
        <w:t>, рассчитывается по формуле (</w:t>
      </w:r>
      <w:hyperlink r:id="rId9" w:history="1">
        <w:r w:rsidRPr="00880DB7">
          <w:rPr>
            <w:rFonts w:ascii="Times New Roman" w:hAnsi="Times New Roman" w:cs="Times New Roman"/>
            <w:color w:val="0000FF"/>
            <w:sz w:val="24"/>
            <w:szCs w:val="24"/>
          </w:rPr>
          <w:t>п. 1</w:t>
        </w:r>
      </w:hyperlink>
      <w:r w:rsidRPr="00880DB7">
        <w:rPr>
          <w:rFonts w:ascii="Times New Roman" w:hAnsi="Times New Roman" w:cs="Times New Roman"/>
          <w:sz w:val="24"/>
          <w:szCs w:val="24"/>
        </w:rPr>
        <w:t xml:space="preserve"> Приложения к Указанию N 3210-У):</w:t>
      </w:r>
    </w:p>
    <w:p w:rsidR="00BA70DB" w:rsidRPr="00880DB7" w:rsidRDefault="00BA70DB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A70DB" w:rsidRPr="00880DB7" w:rsidRDefault="00E53893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sz w:val="24"/>
          <w:szCs w:val="24"/>
        </w:rPr>
        <w:pict>
          <v:shape id="_x0000_i1025" style="width:436.5pt;height:88.5pt" coordsize="" o:spt="100" adj="0,,0" path="" filled="f" stroked="f">
            <v:stroke joinstyle="miter"/>
            <v:imagedata r:id="rId10" o:title="base_32776_200000_5"/>
            <v:formulas/>
            <v:path o:connecttype="segments"/>
          </v:shape>
        </w:pict>
      </w:r>
    </w:p>
    <w:p w:rsidR="00BA70DB" w:rsidRPr="00880DB7" w:rsidRDefault="00BA70DB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A70DB" w:rsidRPr="00880DB7" w:rsidRDefault="00BA70D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0DB7">
        <w:rPr>
          <w:rFonts w:ascii="Times New Roman" w:hAnsi="Times New Roman" w:cs="Times New Roman"/>
          <w:sz w:val="24"/>
          <w:szCs w:val="24"/>
        </w:rPr>
        <w:t>В качестве расчетного периода можно взять любой период от 1 до 92 дней включительно за любой год (текущий или любой из прошедших) (</w:t>
      </w:r>
      <w:hyperlink r:id="rId11" w:history="1">
        <w:r w:rsidRPr="00880DB7">
          <w:rPr>
            <w:rFonts w:ascii="Times New Roman" w:hAnsi="Times New Roman" w:cs="Times New Roman"/>
            <w:color w:val="0000FF"/>
            <w:sz w:val="24"/>
            <w:szCs w:val="24"/>
          </w:rPr>
          <w:t>п. 1</w:t>
        </w:r>
      </w:hyperlink>
      <w:r w:rsidRPr="00880DB7">
        <w:rPr>
          <w:rFonts w:ascii="Times New Roman" w:hAnsi="Times New Roman" w:cs="Times New Roman"/>
          <w:sz w:val="24"/>
          <w:szCs w:val="24"/>
        </w:rPr>
        <w:t xml:space="preserve"> Приложения к Указанию N 3210-У).</w:t>
      </w:r>
      <w:proofErr w:type="gramEnd"/>
    </w:p>
    <w:p w:rsidR="00BA70DB" w:rsidRPr="00880DB7" w:rsidRDefault="00BA70D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sz w:val="24"/>
          <w:szCs w:val="24"/>
        </w:rPr>
        <w:t>Определить, как часто вы сдаете наличные деньги в банк, можно исходя:</w:t>
      </w:r>
    </w:p>
    <w:p w:rsidR="00BA70DB" w:rsidRPr="00880DB7" w:rsidRDefault="00BA70D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sz w:val="24"/>
          <w:szCs w:val="24"/>
        </w:rPr>
        <w:t>- либо из договора с банком, если в нем установлен этот срок;</w:t>
      </w:r>
    </w:p>
    <w:p w:rsidR="00BA70DB" w:rsidRPr="00880DB7" w:rsidRDefault="00BA70D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sz w:val="24"/>
          <w:szCs w:val="24"/>
        </w:rPr>
        <w:t xml:space="preserve">- либо из количества дней, которое проходит между </w:t>
      </w:r>
      <w:hyperlink r:id="rId12" w:history="1">
        <w:r w:rsidRPr="00880DB7">
          <w:rPr>
            <w:rFonts w:ascii="Times New Roman" w:hAnsi="Times New Roman" w:cs="Times New Roman"/>
            <w:color w:val="0000FF"/>
            <w:sz w:val="24"/>
            <w:szCs w:val="24"/>
          </w:rPr>
          <w:t>инкассациями</w:t>
        </w:r>
      </w:hyperlink>
      <w:r w:rsidRPr="00880DB7">
        <w:rPr>
          <w:rFonts w:ascii="Times New Roman" w:hAnsi="Times New Roman" w:cs="Times New Roman"/>
          <w:sz w:val="24"/>
          <w:szCs w:val="24"/>
        </w:rPr>
        <w:t>, если вы сдаете выручку инкассаторам;</w:t>
      </w:r>
    </w:p>
    <w:p w:rsidR="00BA70DB" w:rsidRPr="00880DB7" w:rsidRDefault="00BA70D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sz w:val="24"/>
          <w:szCs w:val="24"/>
        </w:rPr>
        <w:t xml:space="preserve">- либо из фактических промежутков между днями сдачи наличных денег в банк, если вы делаете это </w:t>
      </w:r>
      <w:hyperlink r:id="rId13" w:history="1">
        <w:r w:rsidRPr="00880DB7">
          <w:rPr>
            <w:rFonts w:ascii="Times New Roman" w:hAnsi="Times New Roman" w:cs="Times New Roman"/>
            <w:color w:val="0000FF"/>
            <w:sz w:val="24"/>
            <w:szCs w:val="24"/>
          </w:rPr>
          <w:t>самостоятельно</w:t>
        </w:r>
      </w:hyperlink>
      <w:r w:rsidRPr="00880DB7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gramStart"/>
      <w:r w:rsidRPr="00880DB7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880DB7">
        <w:rPr>
          <w:rFonts w:ascii="Times New Roman" w:hAnsi="Times New Roman" w:cs="Times New Roman"/>
          <w:sz w:val="24"/>
          <w:szCs w:val="24"/>
        </w:rPr>
        <w:t xml:space="preserve"> чем большее количество дней вы возьмете для расчета (но не более семи рабочих дней вашей организации, а если в населенном пункте, где она работает, нет банка, - не более 14) (</w:t>
      </w:r>
      <w:hyperlink r:id="rId14" w:history="1">
        <w:r w:rsidRPr="00880DB7">
          <w:rPr>
            <w:rFonts w:ascii="Times New Roman" w:hAnsi="Times New Roman" w:cs="Times New Roman"/>
            <w:color w:val="0000FF"/>
            <w:sz w:val="24"/>
            <w:szCs w:val="24"/>
          </w:rPr>
          <w:t>п. 1</w:t>
        </w:r>
      </w:hyperlink>
      <w:r w:rsidRPr="00880DB7">
        <w:rPr>
          <w:rFonts w:ascii="Times New Roman" w:hAnsi="Times New Roman" w:cs="Times New Roman"/>
          <w:sz w:val="24"/>
          <w:szCs w:val="24"/>
        </w:rPr>
        <w:t xml:space="preserve"> Приложения к Указанию N 3210-У), тем больше получится лимит.</w:t>
      </w:r>
    </w:p>
    <w:p w:rsidR="00BA70DB" w:rsidRPr="00880DB7" w:rsidRDefault="00BA70DB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A70DB" w:rsidRPr="00880DB7" w:rsidRDefault="00BA70D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80DB7">
        <w:rPr>
          <w:rFonts w:ascii="Times New Roman" w:hAnsi="Times New Roman" w:cs="Times New Roman"/>
          <w:b/>
          <w:sz w:val="24"/>
          <w:szCs w:val="24"/>
        </w:rPr>
        <w:t>Пример. Расчет лимита остатка наличных при получении наличной выручки</w:t>
      </w:r>
    </w:p>
    <w:p w:rsidR="00BA70DB" w:rsidRPr="00880DB7" w:rsidRDefault="00BA70D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sz w:val="24"/>
          <w:szCs w:val="24"/>
        </w:rPr>
        <w:t>Сумма наличной выручки организации, работающей без выходных, составила:</w:t>
      </w:r>
    </w:p>
    <w:p w:rsidR="00BA70DB" w:rsidRPr="00880DB7" w:rsidRDefault="00BA70D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sz w:val="24"/>
          <w:szCs w:val="24"/>
        </w:rPr>
        <w:t>- за 18.02.2015 - 300 000 руб. (наибольшая сумма наличной выручки за день);</w:t>
      </w:r>
    </w:p>
    <w:p w:rsidR="00BA70DB" w:rsidRPr="00880DB7" w:rsidRDefault="00BA70D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sz w:val="24"/>
          <w:szCs w:val="24"/>
        </w:rPr>
        <w:t>- за период с 11.08.2014 по 22.09.2014 - 1 500 000 руб.</w:t>
      </w:r>
    </w:p>
    <w:p w:rsidR="00BA70DB" w:rsidRPr="00880DB7" w:rsidRDefault="00BA70D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sz w:val="24"/>
          <w:szCs w:val="24"/>
        </w:rPr>
        <w:t>Наличная выручка инкассируется раз в три дня.</w:t>
      </w:r>
    </w:p>
    <w:p w:rsidR="00BA70DB" w:rsidRPr="00880DB7" w:rsidRDefault="00BA70D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sz w:val="24"/>
          <w:szCs w:val="24"/>
        </w:rPr>
        <w:t>Для расчета лимита количество дней между днями сдачи наличности в банк всегда будет одно и то же - три дня. А вот в расчете остальных показателей возможны варианты.</w:t>
      </w:r>
    </w:p>
    <w:p w:rsidR="00BA70DB" w:rsidRPr="00880DB7" w:rsidRDefault="00BA70D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b/>
          <w:sz w:val="24"/>
          <w:szCs w:val="24"/>
        </w:rPr>
        <w:t>Вариант 1.</w:t>
      </w:r>
      <w:r w:rsidRPr="00880DB7">
        <w:rPr>
          <w:rFonts w:ascii="Times New Roman" w:hAnsi="Times New Roman" w:cs="Times New Roman"/>
          <w:sz w:val="24"/>
          <w:szCs w:val="24"/>
        </w:rPr>
        <w:t xml:space="preserve"> Если в качестве расчетного периода взять один день - 18.02.2015, лимит остатка кассы составит 900 000 руб. (300 000 руб. / 1 </w:t>
      </w:r>
      <w:proofErr w:type="spellStart"/>
      <w:r w:rsidRPr="00880DB7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Pr="00880D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80DB7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880DB7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880DB7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Pr="00880DB7">
        <w:rPr>
          <w:rFonts w:ascii="Times New Roman" w:hAnsi="Times New Roman" w:cs="Times New Roman"/>
          <w:sz w:val="24"/>
          <w:szCs w:val="24"/>
        </w:rPr>
        <w:t>.).</w:t>
      </w:r>
    </w:p>
    <w:p w:rsidR="00BA70DB" w:rsidRPr="00880DB7" w:rsidRDefault="00BA70D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b/>
          <w:sz w:val="24"/>
          <w:szCs w:val="24"/>
        </w:rPr>
        <w:t>Вариант 2.</w:t>
      </w:r>
      <w:r w:rsidRPr="00880DB7">
        <w:rPr>
          <w:rFonts w:ascii="Times New Roman" w:hAnsi="Times New Roman" w:cs="Times New Roman"/>
          <w:sz w:val="24"/>
          <w:szCs w:val="24"/>
        </w:rPr>
        <w:t xml:space="preserve"> Если в качестве расчетного периода взять период с 11.08.2014 по 22.09.2014, составляющий 43 дня, лимит остатка кассы составит 104 651,16 руб. (1 500 000 руб. / 43 </w:t>
      </w:r>
      <w:proofErr w:type="spellStart"/>
      <w:r w:rsidRPr="00880DB7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Pr="00880D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80DB7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880DB7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880DB7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Pr="00880DB7">
        <w:rPr>
          <w:rFonts w:ascii="Times New Roman" w:hAnsi="Times New Roman" w:cs="Times New Roman"/>
          <w:sz w:val="24"/>
          <w:szCs w:val="24"/>
        </w:rPr>
        <w:t>.).</w:t>
      </w:r>
    </w:p>
    <w:bookmarkEnd w:id="0"/>
    <w:p w:rsidR="00BA70DB" w:rsidRPr="00880DB7" w:rsidRDefault="00BA70DB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A70DB" w:rsidRPr="00880DB7" w:rsidRDefault="00BA70D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sz w:val="24"/>
          <w:szCs w:val="24"/>
        </w:rPr>
        <w:t>Лимит для вновь созданной организации можно определить исходя из ожидаемой выручки (</w:t>
      </w:r>
      <w:hyperlink r:id="rId15" w:history="1">
        <w:r w:rsidRPr="00880DB7">
          <w:rPr>
            <w:rFonts w:ascii="Times New Roman" w:hAnsi="Times New Roman" w:cs="Times New Roman"/>
            <w:color w:val="0000FF"/>
            <w:sz w:val="24"/>
            <w:szCs w:val="24"/>
          </w:rPr>
          <w:t>п. 1</w:t>
        </w:r>
      </w:hyperlink>
      <w:r w:rsidRPr="00880DB7">
        <w:rPr>
          <w:rFonts w:ascii="Times New Roman" w:hAnsi="Times New Roman" w:cs="Times New Roman"/>
          <w:sz w:val="24"/>
          <w:szCs w:val="24"/>
        </w:rPr>
        <w:t xml:space="preserve"> Приложения к Указанию N 3210-У).</w:t>
      </w:r>
    </w:p>
    <w:p w:rsidR="00BA70DB" w:rsidRPr="00880DB7" w:rsidRDefault="00BA70D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sz w:val="24"/>
          <w:szCs w:val="24"/>
        </w:rPr>
        <w:t>Рассчитанный лимит согласовывать с банком не нужно, его утверждает только руководитель организации (</w:t>
      </w:r>
      <w:hyperlink r:id="rId16" w:history="1">
        <w:r w:rsidRPr="00880DB7">
          <w:rPr>
            <w:rFonts w:ascii="Times New Roman" w:hAnsi="Times New Roman" w:cs="Times New Roman"/>
            <w:color w:val="0000FF"/>
            <w:sz w:val="24"/>
            <w:szCs w:val="24"/>
          </w:rPr>
          <w:t>п. 2</w:t>
        </w:r>
      </w:hyperlink>
      <w:r w:rsidRPr="00880DB7">
        <w:rPr>
          <w:rFonts w:ascii="Times New Roman" w:hAnsi="Times New Roman" w:cs="Times New Roman"/>
          <w:sz w:val="24"/>
          <w:szCs w:val="24"/>
        </w:rPr>
        <w:t xml:space="preserve"> Указания N 3210-У). При необходимости лимит можно пересмотреть в любое время.</w:t>
      </w:r>
    </w:p>
    <w:p w:rsidR="00BA70DB" w:rsidRPr="00880DB7" w:rsidRDefault="00BA70D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b/>
          <w:sz w:val="24"/>
          <w:szCs w:val="24"/>
        </w:rPr>
        <w:t>Внимание!</w:t>
      </w:r>
      <w:r w:rsidRPr="00880DB7">
        <w:rPr>
          <w:rFonts w:ascii="Times New Roman" w:hAnsi="Times New Roman" w:cs="Times New Roman"/>
          <w:sz w:val="24"/>
          <w:szCs w:val="24"/>
        </w:rPr>
        <w:t xml:space="preserve"> За накопление в кассе организации наличных денег сверх установленного лимита ИФНС может наложить одновременно два штрафа (</w:t>
      </w:r>
      <w:hyperlink r:id="rId17" w:history="1">
        <w:proofErr w:type="gramStart"/>
        <w:r w:rsidRPr="00880DB7">
          <w:rPr>
            <w:rFonts w:ascii="Times New Roman" w:hAnsi="Times New Roman" w:cs="Times New Roman"/>
            <w:color w:val="0000FF"/>
            <w:sz w:val="24"/>
            <w:szCs w:val="24"/>
          </w:rPr>
          <w:t>ч</w:t>
        </w:r>
        <w:proofErr w:type="gramEnd"/>
        <w:r w:rsidRPr="00880DB7">
          <w:rPr>
            <w:rFonts w:ascii="Times New Roman" w:hAnsi="Times New Roman" w:cs="Times New Roman"/>
            <w:color w:val="0000FF"/>
            <w:sz w:val="24"/>
            <w:szCs w:val="24"/>
          </w:rPr>
          <w:t>. 1 ст. 15.1</w:t>
        </w:r>
      </w:hyperlink>
      <w:r w:rsidRPr="00880DB7">
        <w:rPr>
          <w:rFonts w:ascii="Times New Roman" w:hAnsi="Times New Roman" w:cs="Times New Roman"/>
          <w:sz w:val="24"/>
          <w:szCs w:val="24"/>
        </w:rPr>
        <w:t xml:space="preserve"> КоАП РФ, </w:t>
      </w:r>
      <w:hyperlink r:id="rId18" w:history="1">
        <w:r w:rsidRPr="00880DB7">
          <w:rPr>
            <w:rFonts w:ascii="Times New Roman" w:hAnsi="Times New Roman" w:cs="Times New Roman"/>
            <w:color w:val="0000FF"/>
            <w:sz w:val="24"/>
            <w:szCs w:val="24"/>
          </w:rPr>
          <w:t>п. 4</w:t>
        </w:r>
      </w:hyperlink>
      <w:r w:rsidRPr="00880DB7">
        <w:rPr>
          <w:rFonts w:ascii="Times New Roman" w:hAnsi="Times New Roman" w:cs="Times New Roman"/>
          <w:sz w:val="24"/>
          <w:szCs w:val="24"/>
        </w:rPr>
        <w:t xml:space="preserve"> Письма ФНС от 09.07.2014 N ЕД-4-2/13338):</w:t>
      </w:r>
    </w:p>
    <w:p w:rsidR="00BA70DB" w:rsidRPr="00880DB7" w:rsidRDefault="00BA70D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sz w:val="24"/>
          <w:szCs w:val="24"/>
        </w:rPr>
        <w:t>- на организацию - в размере от 40 000 до 50 000 руб.;</w:t>
      </w:r>
    </w:p>
    <w:p w:rsidR="00BA70DB" w:rsidRPr="00880DB7" w:rsidRDefault="00BA70D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sz w:val="24"/>
          <w:szCs w:val="24"/>
        </w:rPr>
        <w:t xml:space="preserve">- на </w:t>
      </w:r>
      <w:hyperlink r:id="rId19" w:history="1">
        <w:r w:rsidRPr="00880DB7">
          <w:rPr>
            <w:rFonts w:ascii="Times New Roman" w:hAnsi="Times New Roman" w:cs="Times New Roman"/>
            <w:color w:val="0000FF"/>
            <w:sz w:val="24"/>
            <w:szCs w:val="24"/>
          </w:rPr>
          <w:t>должностное лицо</w:t>
        </w:r>
      </w:hyperlink>
      <w:r w:rsidRPr="00880DB7">
        <w:rPr>
          <w:rFonts w:ascii="Times New Roman" w:hAnsi="Times New Roman" w:cs="Times New Roman"/>
          <w:sz w:val="24"/>
          <w:szCs w:val="24"/>
        </w:rPr>
        <w:t xml:space="preserve"> организации - в размере от 4000 до 5000 руб.</w:t>
      </w:r>
    </w:p>
    <w:p w:rsidR="00BA70DB" w:rsidRPr="00880DB7" w:rsidRDefault="00BA70DB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A70DB" w:rsidRPr="00880DB7" w:rsidRDefault="00BA70DB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A70DB" w:rsidRPr="00880DB7" w:rsidRDefault="00BA70DB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A70DB" w:rsidRPr="00880DB7" w:rsidRDefault="00BA70DB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i/>
          <w:iCs/>
          <w:sz w:val="24"/>
          <w:szCs w:val="24"/>
        </w:rPr>
        <w:t>Образец приказа об установлении лимита</w:t>
      </w: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i/>
          <w:iCs/>
          <w:sz w:val="24"/>
          <w:szCs w:val="24"/>
        </w:rPr>
        <w:t>остатка наличных денег в кассе</w:t>
      </w: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i/>
          <w:iCs/>
          <w:sz w:val="24"/>
          <w:szCs w:val="24"/>
        </w:rPr>
        <w:t xml:space="preserve">для организаций </w:t>
      </w:r>
      <w:hyperlink w:anchor="Par41" w:history="1">
        <w:r w:rsidRPr="00880DB7">
          <w:rPr>
            <w:rFonts w:ascii="Times New Roman" w:hAnsi="Times New Roman" w:cs="Times New Roman"/>
            <w:i/>
            <w:iCs/>
            <w:color w:val="0000FF"/>
            <w:sz w:val="24"/>
            <w:szCs w:val="24"/>
          </w:rPr>
          <w:t>&lt;*&gt;</w:t>
        </w:r>
      </w:hyperlink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i/>
          <w:iCs/>
          <w:sz w:val="24"/>
          <w:szCs w:val="24"/>
        </w:rPr>
        <w:t>исходя из объемов</w:t>
      </w: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i/>
          <w:iCs/>
          <w:sz w:val="24"/>
          <w:szCs w:val="24"/>
        </w:rPr>
        <w:t>поступлений наличных денег</w:t>
      </w: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sz w:val="24"/>
          <w:szCs w:val="24"/>
        </w:rPr>
        <w:t>(организация)</w:t>
      </w: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sz w:val="24"/>
          <w:szCs w:val="24"/>
        </w:rPr>
        <w:t>ПРИКАЗ</w:t>
      </w: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233"/>
        <w:gridCol w:w="5233"/>
      </w:tblGrid>
      <w:tr w:rsidR="00BA70DB" w:rsidRPr="00880DB7">
        <w:tc>
          <w:tcPr>
            <w:tcW w:w="5103" w:type="dxa"/>
          </w:tcPr>
          <w:p w:rsidR="00BA70DB" w:rsidRPr="00880DB7" w:rsidRDefault="00BA7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DB7">
              <w:rPr>
                <w:rFonts w:ascii="Times New Roman" w:hAnsi="Times New Roman" w:cs="Times New Roman"/>
                <w:sz w:val="24"/>
                <w:szCs w:val="24"/>
              </w:rPr>
              <w:t>"___"________ </w:t>
            </w:r>
            <w:proofErr w:type="gramStart"/>
            <w:r w:rsidRPr="00880DB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80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BA70DB" w:rsidRPr="00880DB7" w:rsidRDefault="00BA70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0DB7">
              <w:rPr>
                <w:rFonts w:ascii="Times New Roman" w:hAnsi="Times New Roman" w:cs="Times New Roman"/>
                <w:sz w:val="24"/>
                <w:szCs w:val="24"/>
              </w:rPr>
              <w:t>N _______</w:t>
            </w:r>
          </w:p>
        </w:tc>
      </w:tr>
    </w:tbl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sz w:val="24"/>
          <w:szCs w:val="24"/>
        </w:rPr>
        <w:t>об установлении лимита</w:t>
      </w: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sz w:val="24"/>
          <w:szCs w:val="24"/>
        </w:rPr>
        <w:t>остатка наличных денег в кассе</w:t>
      </w: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0" w:history="1">
        <w:r w:rsidRPr="00880DB7">
          <w:rPr>
            <w:rFonts w:ascii="Times New Roman" w:hAnsi="Times New Roman" w:cs="Times New Roman"/>
            <w:color w:val="0000FF"/>
            <w:sz w:val="24"/>
            <w:szCs w:val="24"/>
          </w:rPr>
          <w:t>Указанием</w:t>
        </w:r>
      </w:hyperlink>
      <w:r w:rsidRPr="00880DB7">
        <w:rPr>
          <w:rFonts w:ascii="Times New Roman" w:hAnsi="Times New Roman" w:cs="Times New Roman"/>
          <w:sz w:val="24"/>
          <w:szCs w:val="24"/>
        </w:rPr>
        <w:t xml:space="preserve"> Банка России от 11.03.2014 N 3210-У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 и на основании </w:t>
      </w:r>
      <w:hyperlink r:id="rId21" w:history="1">
        <w:r w:rsidRPr="00880DB7">
          <w:rPr>
            <w:rFonts w:ascii="Times New Roman" w:hAnsi="Times New Roman" w:cs="Times New Roman"/>
            <w:color w:val="0000FF"/>
            <w:sz w:val="24"/>
            <w:szCs w:val="24"/>
          </w:rPr>
          <w:t>расчета</w:t>
        </w:r>
      </w:hyperlink>
      <w:r w:rsidRPr="00880DB7">
        <w:rPr>
          <w:rFonts w:ascii="Times New Roman" w:hAnsi="Times New Roman" w:cs="Times New Roman"/>
          <w:sz w:val="24"/>
          <w:szCs w:val="24"/>
        </w:rPr>
        <w:t xml:space="preserve"> лимита остатка наличных денег</w:t>
      </w: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sz w:val="24"/>
          <w:szCs w:val="24"/>
        </w:rPr>
        <w:t>ПРИКАЗЫВАЮ:</w:t>
      </w: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sz w:val="24"/>
          <w:szCs w:val="24"/>
        </w:rPr>
        <w:t>1. Установить лимит остатка наличных денег, которые могут храниться в кассе организации после выведения в кассовой книге суммы остатка наличных денег на конец рабочего дня, равным</w:t>
      </w:r>
      <w:proofErr w:type="gramStart"/>
      <w:r w:rsidRPr="00880DB7">
        <w:rPr>
          <w:rFonts w:ascii="Times New Roman" w:hAnsi="Times New Roman" w:cs="Times New Roman"/>
          <w:sz w:val="24"/>
          <w:szCs w:val="24"/>
        </w:rPr>
        <w:t xml:space="preserve"> _____________________________________ (__________) </w:t>
      </w:r>
      <w:proofErr w:type="gramEnd"/>
      <w:r w:rsidRPr="00880DB7">
        <w:rPr>
          <w:rFonts w:ascii="Times New Roman" w:hAnsi="Times New Roman" w:cs="Times New Roman"/>
          <w:sz w:val="24"/>
          <w:szCs w:val="24"/>
        </w:rPr>
        <w:t>руб.</w:t>
      </w: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sz w:val="24"/>
          <w:szCs w:val="24"/>
        </w:rPr>
        <w:t xml:space="preserve">2. Установить периодичность сдачи наличных денег в обслуживающий банк: 1 раз в ______________ рабочих </w:t>
      </w:r>
      <w:proofErr w:type="spellStart"/>
      <w:r w:rsidRPr="00880DB7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Pr="00880DB7">
        <w:rPr>
          <w:rFonts w:ascii="Times New Roman" w:hAnsi="Times New Roman" w:cs="Times New Roman"/>
          <w:sz w:val="24"/>
          <w:szCs w:val="24"/>
        </w:rPr>
        <w:t>.</w:t>
      </w: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sz w:val="24"/>
          <w:szCs w:val="24"/>
        </w:rPr>
        <w:t xml:space="preserve">3. Установить время сдачи наличных денег в обслуживающий банк до ____ </w:t>
      </w:r>
      <w:proofErr w:type="gramStart"/>
      <w:r w:rsidRPr="00880DB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880DB7">
        <w:rPr>
          <w:rFonts w:ascii="Times New Roman" w:hAnsi="Times New Roman" w:cs="Times New Roman"/>
          <w:sz w:val="24"/>
          <w:szCs w:val="24"/>
        </w:rPr>
        <w:t xml:space="preserve"> ___ мин.</w:t>
      </w: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sz w:val="24"/>
          <w:szCs w:val="24"/>
        </w:rPr>
        <w:t xml:space="preserve">4. В целях </w:t>
      </w:r>
      <w:proofErr w:type="gramStart"/>
      <w:r w:rsidRPr="00880DB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80DB7">
        <w:rPr>
          <w:rFonts w:ascii="Times New Roman" w:hAnsi="Times New Roman" w:cs="Times New Roman"/>
          <w:sz w:val="24"/>
          <w:szCs w:val="24"/>
        </w:rPr>
        <w:t xml:space="preserve"> соблюдением установленного лимита остатка наличных денег ежедневно на основании записей в кассовой книге производить проверку остатка наличных денег в кассе организации на конец дня. </w:t>
      </w:r>
      <w:proofErr w:type="gramStart"/>
      <w:r w:rsidRPr="00880DB7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880DB7">
        <w:rPr>
          <w:rFonts w:ascii="Times New Roman" w:hAnsi="Times New Roman" w:cs="Times New Roman"/>
          <w:sz w:val="24"/>
          <w:szCs w:val="24"/>
        </w:rPr>
        <w:t xml:space="preserve"> за соблюдение лимита остатка наличных денег назначить кассира (бухгалтера-кассира)</w:t>
      </w: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_____________________________________________________.</w:t>
      </w: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sz w:val="24"/>
          <w:szCs w:val="24"/>
        </w:rPr>
        <w:t xml:space="preserve">                   (фамилия, инициалы)</w:t>
      </w: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sz w:val="24"/>
          <w:szCs w:val="24"/>
        </w:rPr>
        <w:t>5. Приказ вступает в силу с момента подписания.</w:t>
      </w: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sz w:val="24"/>
          <w:szCs w:val="24"/>
        </w:rPr>
        <w:t xml:space="preserve">Приложение: </w:t>
      </w:r>
      <w:hyperlink r:id="rId22" w:history="1">
        <w:r w:rsidRPr="00880DB7">
          <w:rPr>
            <w:rFonts w:ascii="Times New Roman" w:hAnsi="Times New Roman" w:cs="Times New Roman"/>
            <w:color w:val="0000FF"/>
            <w:sz w:val="24"/>
            <w:szCs w:val="24"/>
          </w:rPr>
          <w:t>Расчет</w:t>
        </w:r>
      </w:hyperlink>
      <w:r w:rsidRPr="00880DB7">
        <w:rPr>
          <w:rFonts w:ascii="Times New Roman" w:hAnsi="Times New Roman" w:cs="Times New Roman"/>
          <w:sz w:val="24"/>
          <w:szCs w:val="24"/>
        </w:rPr>
        <w:t xml:space="preserve"> лимита остатка наличных денег в кассе.</w:t>
      </w: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sz w:val="24"/>
          <w:szCs w:val="24"/>
        </w:rPr>
        <w:t>Руководитель организации    ____________               ____________________</w:t>
      </w: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sz w:val="24"/>
          <w:szCs w:val="24"/>
        </w:rPr>
        <w:t xml:space="preserve">                              (подпись)                 (фамилия, инициалы)</w:t>
      </w: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880DB7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880DB7">
        <w:rPr>
          <w:rFonts w:ascii="Times New Roman" w:hAnsi="Times New Roman" w:cs="Times New Roman"/>
          <w:sz w:val="24"/>
          <w:szCs w:val="24"/>
        </w:rPr>
        <w:t>:</w:t>
      </w: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sz w:val="24"/>
          <w:szCs w:val="24"/>
        </w:rPr>
        <w:t>главный бухгалтер           ____________               ____________________</w:t>
      </w: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sz w:val="24"/>
          <w:szCs w:val="24"/>
        </w:rPr>
        <w:t xml:space="preserve">                              (подпись)                 (фамилия, инициалы)</w:t>
      </w: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sz w:val="24"/>
          <w:szCs w:val="24"/>
        </w:rPr>
        <w:t>кассир (бухгалтер-кассир)   ____________               ____________________</w:t>
      </w: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sz w:val="24"/>
          <w:szCs w:val="24"/>
        </w:rPr>
        <w:t xml:space="preserve">                              (подпись)                 (фамилия, инициалы)</w:t>
      </w:r>
    </w:p>
    <w:p w:rsidR="00BA70DB" w:rsidRPr="00880DB7" w:rsidRDefault="00BA70DB" w:rsidP="00BA70DB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i/>
          <w:iCs/>
          <w:sz w:val="24"/>
          <w:szCs w:val="24"/>
        </w:rPr>
        <w:t>Образец расчета лимита</w:t>
      </w: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i/>
          <w:iCs/>
          <w:sz w:val="24"/>
          <w:szCs w:val="24"/>
        </w:rPr>
        <w:lastRenderedPageBreak/>
        <w:t>остатка наличных денег в кассе</w:t>
      </w: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i/>
          <w:iCs/>
          <w:sz w:val="24"/>
          <w:szCs w:val="24"/>
        </w:rPr>
        <w:t xml:space="preserve">для организаций </w:t>
      </w:r>
      <w:hyperlink w:anchor="Par31" w:history="1">
        <w:r w:rsidRPr="00880DB7">
          <w:rPr>
            <w:rFonts w:ascii="Times New Roman" w:hAnsi="Times New Roman" w:cs="Times New Roman"/>
            <w:i/>
            <w:iCs/>
            <w:color w:val="0000FF"/>
            <w:sz w:val="24"/>
            <w:szCs w:val="24"/>
          </w:rPr>
          <w:t>&lt;1&gt;</w:t>
        </w:r>
      </w:hyperlink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i/>
          <w:iCs/>
          <w:sz w:val="24"/>
          <w:szCs w:val="24"/>
        </w:rPr>
        <w:t>исходя из объемов поступлений</w:t>
      </w: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i/>
          <w:iCs/>
          <w:sz w:val="24"/>
          <w:szCs w:val="24"/>
        </w:rPr>
        <w:t>наличных денег</w:t>
      </w: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hyperlink r:id="rId23" w:history="1">
        <w:r w:rsidRPr="00880DB7">
          <w:rPr>
            <w:rFonts w:ascii="Times New Roman" w:hAnsi="Times New Roman" w:cs="Times New Roman"/>
            <w:color w:val="0000FF"/>
            <w:sz w:val="24"/>
            <w:szCs w:val="24"/>
          </w:rPr>
          <w:t>Приказу</w:t>
        </w:r>
      </w:hyperlink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sz w:val="24"/>
          <w:szCs w:val="24"/>
        </w:rPr>
        <w:t xml:space="preserve">от "__" _______ ____ </w:t>
      </w:r>
      <w:proofErr w:type="gramStart"/>
      <w:r w:rsidRPr="00880DB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80DB7">
        <w:rPr>
          <w:rFonts w:ascii="Times New Roman" w:hAnsi="Times New Roman" w:cs="Times New Roman"/>
          <w:sz w:val="24"/>
          <w:szCs w:val="24"/>
        </w:rPr>
        <w:t>. N ______</w:t>
      </w: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sz w:val="24"/>
          <w:szCs w:val="24"/>
        </w:rPr>
        <w:t>"Об установлении лимита остатка</w:t>
      </w: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sz w:val="24"/>
          <w:szCs w:val="24"/>
        </w:rPr>
        <w:t>наличных денег в кассе"</w:t>
      </w: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sz w:val="24"/>
          <w:szCs w:val="24"/>
        </w:rPr>
        <w:t>(организация)</w:t>
      </w: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b/>
          <w:bCs/>
          <w:sz w:val="24"/>
          <w:szCs w:val="24"/>
        </w:rPr>
        <w:t>Расчет лимита остатка наличных денег в кассе</w:t>
      </w: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6"/>
      <w:bookmarkEnd w:id="1"/>
      <w:r w:rsidRPr="00880DB7">
        <w:rPr>
          <w:rFonts w:ascii="Times New Roman" w:hAnsi="Times New Roman" w:cs="Times New Roman"/>
          <w:sz w:val="24"/>
          <w:szCs w:val="24"/>
        </w:rPr>
        <w:t xml:space="preserve">1. Объем поступлений наличных денег за проданные товары, выполненные работы, оказанные услуги </w:t>
      </w:r>
      <w:hyperlink w:anchor="Par32" w:history="1">
        <w:r w:rsidRPr="00880DB7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880DB7">
        <w:rPr>
          <w:rFonts w:ascii="Times New Roman" w:hAnsi="Times New Roman" w:cs="Times New Roman"/>
          <w:sz w:val="24"/>
          <w:szCs w:val="24"/>
        </w:rPr>
        <w:t xml:space="preserve"> за расчетный период с ___.___.20___ по ___.___.20___ (____ рабочих </w:t>
      </w:r>
      <w:proofErr w:type="spellStart"/>
      <w:r w:rsidRPr="00880DB7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Pr="00880DB7">
        <w:rPr>
          <w:rFonts w:ascii="Times New Roman" w:hAnsi="Times New Roman" w:cs="Times New Roman"/>
          <w:sz w:val="24"/>
          <w:szCs w:val="24"/>
        </w:rPr>
        <w:t xml:space="preserve">.) </w:t>
      </w:r>
      <w:hyperlink w:anchor="Par33" w:history="1">
        <w:r w:rsidRPr="00880DB7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880DB7">
        <w:rPr>
          <w:rFonts w:ascii="Times New Roman" w:hAnsi="Times New Roman" w:cs="Times New Roman"/>
          <w:sz w:val="24"/>
          <w:szCs w:val="24"/>
        </w:rPr>
        <w:t xml:space="preserve"> составил ____________ руб.</w:t>
      </w: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7"/>
      <w:bookmarkEnd w:id="2"/>
      <w:r w:rsidRPr="00880DB7">
        <w:rPr>
          <w:rFonts w:ascii="Times New Roman" w:hAnsi="Times New Roman" w:cs="Times New Roman"/>
          <w:sz w:val="24"/>
          <w:szCs w:val="24"/>
        </w:rPr>
        <w:t>2. Расчет среднедневного объема поступлений наличных денег за проданные товары, выполненные работы, оказанные услуги:</w:t>
      </w: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руб. (отношение указанного в </w:t>
      </w:r>
      <w:hyperlink w:anchor="Par16" w:history="1">
        <w:r w:rsidRPr="00880DB7">
          <w:rPr>
            <w:rFonts w:ascii="Times New Roman" w:hAnsi="Times New Roman" w:cs="Times New Roman"/>
            <w:color w:val="0000FF"/>
            <w:sz w:val="24"/>
            <w:szCs w:val="24"/>
          </w:rPr>
          <w:t>п. 1</w:t>
        </w:r>
      </w:hyperlink>
      <w:r w:rsidRPr="00880DB7">
        <w:rPr>
          <w:rFonts w:ascii="Times New Roman" w:hAnsi="Times New Roman" w:cs="Times New Roman"/>
          <w:sz w:val="24"/>
          <w:szCs w:val="24"/>
        </w:rPr>
        <w:t xml:space="preserve"> объема поступлений наличных денег за расчетный период к продолжительности этого периода в рабочих днях)</w:t>
      </w: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9"/>
      <w:bookmarkEnd w:id="3"/>
      <w:r w:rsidRPr="00880DB7">
        <w:rPr>
          <w:rFonts w:ascii="Times New Roman" w:hAnsi="Times New Roman" w:cs="Times New Roman"/>
          <w:sz w:val="24"/>
          <w:szCs w:val="24"/>
        </w:rPr>
        <w:t xml:space="preserve">3. Периодичность сдачи в банк наличных денег </w:t>
      </w:r>
      <w:hyperlink w:anchor="Par34" w:history="1">
        <w:r w:rsidRPr="00880DB7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880DB7">
        <w:rPr>
          <w:rFonts w:ascii="Times New Roman" w:hAnsi="Times New Roman" w:cs="Times New Roman"/>
          <w:sz w:val="24"/>
          <w:szCs w:val="24"/>
        </w:rPr>
        <w:t>:</w:t>
      </w: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sz w:val="24"/>
          <w:szCs w:val="24"/>
        </w:rPr>
        <w:t xml:space="preserve">1 раз в ______ рабочих </w:t>
      </w:r>
      <w:proofErr w:type="spellStart"/>
      <w:r w:rsidRPr="00880DB7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Pr="00880DB7">
        <w:rPr>
          <w:rFonts w:ascii="Times New Roman" w:hAnsi="Times New Roman" w:cs="Times New Roman"/>
          <w:sz w:val="24"/>
          <w:szCs w:val="24"/>
        </w:rPr>
        <w:t>.</w:t>
      </w: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sz w:val="24"/>
          <w:szCs w:val="24"/>
        </w:rPr>
        <w:t>4. Расчет лимита остатка наличных денег: ____________________________________________________________________ руб.</w:t>
      </w: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sz w:val="24"/>
          <w:szCs w:val="24"/>
        </w:rPr>
        <w:t xml:space="preserve">(произведение среднедневного объема поступлений наличных денег </w:t>
      </w:r>
      <w:hyperlink w:anchor="Par17" w:history="1">
        <w:r w:rsidRPr="00880DB7">
          <w:rPr>
            <w:rFonts w:ascii="Times New Roman" w:hAnsi="Times New Roman" w:cs="Times New Roman"/>
            <w:color w:val="0000FF"/>
            <w:sz w:val="24"/>
            <w:szCs w:val="24"/>
          </w:rPr>
          <w:t>(п. 2)</w:t>
        </w:r>
      </w:hyperlink>
      <w:r w:rsidRPr="00880DB7">
        <w:rPr>
          <w:rFonts w:ascii="Times New Roman" w:hAnsi="Times New Roman" w:cs="Times New Roman"/>
          <w:sz w:val="24"/>
          <w:szCs w:val="24"/>
        </w:rPr>
        <w:t xml:space="preserve"> на периодичность сдачи наличных денег в обслуживающий банк </w:t>
      </w:r>
      <w:hyperlink w:anchor="Par19" w:history="1">
        <w:r w:rsidRPr="00880DB7">
          <w:rPr>
            <w:rFonts w:ascii="Times New Roman" w:hAnsi="Times New Roman" w:cs="Times New Roman"/>
            <w:color w:val="0000FF"/>
            <w:sz w:val="24"/>
            <w:szCs w:val="24"/>
          </w:rPr>
          <w:t>(п. 3)</w:t>
        </w:r>
      </w:hyperlink>
      <w:r w:rsidRPr="00880DB7">
        <w:rPr>
          <w:rFonts w:ascii="Times New Roman" w:hAnsi="Times New Roman" w:cs="Times New Roman"/>
          <w:sz w:val="24"/>
          <w:szCs w:val="24"/>
        </w:rPr>
        <w:t>)</w:t>
      </w: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sz w:val="24"/>
          <w:szCs w:val="24"/>
        </w:rPr>
        <w:t>Документ</w:t>
      </w: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sz w:val="24"/>
          <w:szCs w:val="24"/>
        </w:rPr>
        <w:t>составил: _______________ ______________ _____________________</w:t>
      </w: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sz w:val="24"/>
          <w:szCs w:val="24"/>
        </w:rPr>
        <w:t xml:space="preserve">             должность        подпись      (фамилия, инициалы)</w:t>
      </w: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sz w:val="24"/>
          <w:szCs w:val="24"/>
        </w:rPr>
        <w:t>"____" _____________ 20___ г.</w:t>
      </w: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DB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1"/>
      <w:bookmarkEnd w:id="4"/>
      <w:r w:rsidRPr="00880DB7">
        <w:rPr>
          <w:rFonts w:ascii="Times New Roman" w:hAnsi="Times New Roman" w:cs="Times New Roman"/>
          <w:sz w:val="24"/>
          <w:szCs w:val="24"/>
        </w:rPr>
        <w:t>&lt;1&gt; Индивидуальные предприниматели, субъекты малого предпринимательства лимит остатка наличных денег могут не устанавливать (</w:t>
      </w:r>
      <w:hyperlink r:id="rId24" w:history="1">
        <w:r w:rsidRPr="00880DB7">
          <w:rPr>
            <w:rFonts w:ascii="Times New Roman" w:hAnsi="Times New Roman" w:cs="Times New Roman"/>
            <w:color w:val="0000FF"/>
            <w:sz w:val="24"/>
            <w:szCs w:val="24"/>
          </w:rPr>
          <w:t>п. 2</w:t>
        </w:r>
      </w:hyperlink>
      <w:r w:rsidRPr="00880DB7">
        <w:rPr>
          <w:rFonts w:ascii="Times New Roman" w:hAnsi="Times New Roman" w:cs="Times New Roman"/>
          <w:sz w:val="24"/>
          <w:szCs w:val="24"/>
        </w:rPr>
        <w:t xml:space="preserve"> Указания Банка России от 11.03.2014 N 3210-У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предпринимательства").</w:t>
      </w: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2"/>
      <w:bookmarkEnd w:id="5"/>
      <w:r w:rsidRPr="00880DB7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880DB7">
        <w:rPr>
          <w:rFonts w:ascii="Times New Roman" w:hAnsi="Times New Roman" w:cs="Times New Roman"/>
          <w:sz w:val="24"/>
          <w:szCs w:val="24"/>
        </w:rPr>
        <w:t>&gt; Д</w:t>
      </w:r>
      <w:proofErr w:type="gramEnd"/>
      <w:r w:rsidRPr="00880DB7">
        <w:rPr>
          <w:rFonts w:ascii="Times New Roman" w:hAnsi="Times New Roman" w:cs="Times New Roman"/>
          <w:sz w:val="24"/>
          <w:szCs w:val="24"/>
        </w:rPr>
        <w:t>ля вновь созданных организаций указывается ожидаемая величина объема поступлений наличных денег за проданные товары, выполненные работы, оказанные услуги (</w:t>
      </w:r>
      <w:hyperlink r:id="rId25" w:history="1">
        <w:r w:rsidRPr="00880DB7">
          <w:rPr>
            <w:rFonts w:ascii="Times New Roman" w:hAnsi="Times New Roman" w:cs="Times New Roman"/>
            <w:color w:val="0000FF"/>
            <w:sz w:val="24"/>
            <w:szCs w:val="24"/>
          </w:rPr>
          <w:t>п. 1</w:t>
        </w:r>
      </w:hyperlink>
      <w:r w:rsidRPr="00880DB7">
        <w:rPr>
          <w:rFonts w:ascii="Times New Roman" w:hAnsi="Times New Roman" w:cs="Times New Roman"/>
          <w:sz w:val="24"/>
          <w:szCs w:val="24"/>
        </w:rPr>
        <w:t xml:space="preserve"> Приложения к Указанию Банка России от 11.03.2014 N 3210-У).</w:t>
      </w: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33"/>
      <w:bookmarkEnd w:id="6"/>
      <w:r w:rsidRPr="00880DB7">
        <w:rPr>
          <w:rFonts w:ascii="Times New Roman" w:hAnsi="Times New Roman" w:cs="Times New Roman"/>
          <w:sz w:val="24"/>
          <w:szCs w:val="24"/>
        </w:rPr>
        <w:t>&lt;3&gt; Расчетный период составляет не более 92 рабочих дней юридического лица (</w:t>
      </w:r>
      <w:hyperlink r:id="rId26" w:history="1">
        <w:r w:rsidRPr="00880DB7">
          <w:rPr>
            <w:rFonts w:ascii="Times New Roman" w:hAnsi="Times New Roman" w:cs="Times New Roman"/>
            <w:color w:val="0000FF"/>
            <w:sz w:val="24"/>
            <w:szCs w:val="24"/>
          </w:rPr>
          <w:t>п. 1</w:t>
        </w:r>
      </w:hyperlink>
      <w:r w:rsidRPr="00880DB7">
        <w:rPr>
          <w:rFonts w:ascii="Times New Roman" w:hAnsi="Times New Roman" w:cs="Times New Roman"/>
          <w:sz w:val="24"/>
          <w:szCs w:val="24"/>
        </w:rPr>
        <w:t xml:space="preserve"> Приложения к Указанию Банка России от 11.03.2014 N 3210-У).</w:t>
      </w: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34"/>
      <w:bookmarkEnd w:id="7"/>
      <w:r w:rsidRPr="00880DB7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880DB7">
        <w:rPr>
          <w:rFonts w:ascii="Times New Roman" w:hAnsi="Times New Roman" w:cs="Times New Roman"/>
          <w:sz w:val="24"/>
          <w:szCs w:val="24"/>
        </w:rPr>
        <w:t>&gt; Н</w:t>
      </w:r>
      <w:proofErr w:type="gramEnd"/>
      <w:r w:rsidRPr="00880DB7">
        <w:rPr>
          <w:rFonts w:ascii="Times New Roman" w:hAnsi="Times New Roman" w:cs="Times New Roman"/>
          <w:sz w:val="24"/>
          <w:szCs w:val="24"/>
        </w:rPr>
        <w:t>е реже чем один раз в 7 рабочих дней, а при расположении организации в населенном пункте, в котором отсутствует банк, - не реже чем один раз в 14 рабочих дней (</w:t>
      </w:r>
      <w:hyperlink r:id="rId27" w:history="1">
        <w:r w:rsidRPr="00880DB7">
          <w:rPr>
            <w:rFonts w:ascii="Times New Roman" w:hAnsi="Times New Roman" w:cs="Times New Roman"/>
            <w:color w:val="0000FF"/>
            <w:sz w:val="24"/>
            <w:szCs w:val="24"/>
          </w:rPr>
          <w:t>п. 1</w:t>
        </w:r>
      </w:hyperlink>
      <w:r w:rsidRPr="00880DB7">
        <w:rPr>
          <w:rFonts w:ascii="Times New Roman" w:hAnsi="Times New Roman" w:cs="Times New Roman"/>
          <w:sz w:val="24"/>
          <w:szCs w:val="24"/>
        </w:rPr>
        <w:t xml:space="preserve"> Приложения к Указанию Банка России от 11.03.2014 N 3210-У).</w:t>
      </w: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70DB" w:rsidRPr="00880DB7" w:rsidRDefault="00BA70DB" w:rsidP="00BA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BA70DB" w:rsidRPr="00880DB7" w:rsidSect="00880D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5DAB"/>
    <w:rsid w:val="00323795"/>
    <w:rsid w:val="00415DAB"/>
    <w:rsid w:val="00880DB7"/>
    <w:rsid w:val="00BA70DB"/>
    <w:rsid w:val="00E53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4A02CEDE83E6EE05C5C43B05F5076A2B8C43EB696B1D9E3F38A37E48d245R" TargetMode="External"/><Relationship Id="rId13" Type="http://schemas.openxmlformats.org/officeDocument/2006/relationships/hyperlink" Target="consultantplus://offline/ref=754A02CEDE83E6EE05C5C43B05F5076A2B814EE36F6A1D9E3F38A37E48d245R" TargetMode="External"/><Relationship Id="rId18" Type="http://schemas.openxmlformats.org/officeDocument/2006/relationships/hyperlink" Target="consultantplus://offline/ref=754A02CEDE83E6EE05C5D8381BF5076A2B804DEB656A1D9E3F38A37E4825B374F402B39F1E8202A9dA4FR" TargetMode="External"/><Relationship Id="rId26" Type="http://schemas.openxmlformats.org/officeDocument/2006/relationships/hyperlink" Target="consultantplus://offline/ref=AA68878D712F01453D8262CCC3A8FC320CE13D5AE53303E63ACA503CF0B23C7DAA7D83F8EDB8DA12Q36F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EB04FAF2598DAE7ECACDFB9F8F3E2C5306859790DE1A8248D289D5BI256R" TargetMode="External"/><Relationship Id="rId7" Type="http://schemas.openxmlformats.org/officeDocument/2006/relationships/hyperlink" Target="consultantplus://offline/ref=754A02CEDE83E6EE05C5D8381BF5076A2B804DEB656A1D9E3F38A37E4825B374F402B39F1E8202A9dA4FR" TargetMode="External"/><Relationship Id="rId12" Type="http://schemas.openxmlformats.org/officeDocument/2006/relationships/hyperlink" Target="consultantplus://offline/ref=754A02CEDE83E6EE05C5C43B05F5076A2B814EE36F691D9E3F38A37E48d245R" TargetMode="External"/><Relationship Id="rId17" Type="http://schemas.openxmlformats.org/officeDocument/2006/relationships/hyperlink" Target="consultantplus://offline/ref=754A02CEDE83E6EE05C5D8381BF5076A28844AE368601D9E3F38A37E4825B374F402B39C1982d04BR" TargetMode="External"/><Relationship Id="rId25" Type="http://schemas.openxmlformats.org/officeDocument/2006/relationships/hyperlink" Target="consultantplus://offline/ref=AA68878D712F01453D8262CCC3A8FC320CE13D5AE53303E63ACA503CF0B23C7DAA7D83F8EDB8DA13Q36BR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54A02CEDE83E6EE05C5D8381BF5076A2B824FE56F6F1D9E3F38A37E4825B374F402B39F1E8202ABdA47R" TargetMode="External"/><Relationship Id="rId20" Type="http://schemas.openxmlformats.org/officeDocument/2006/relationships/hyperlink" Target="consultantplus://offline/ref=2EB04FAF2598DAE7ECACD7B7E9F3E2C53766547F07EDF52E8571915921IC53R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4A02CEDE83E6EE05C5D8381BF5076A2B804DEB656A1D9E3F38A37E4825B374F402B39F1E8202ABdA46R" TargetMode="External"/><Relationship Id="rId11" Type="http://schemas.openxmlformats.org/officeDocument/2006/relationships/hyperlink" Target="consultantplus://offline/ref=754A02CEDE83E6EE05C5D8381BF5076A2B824FE56F6F1D9E3F38A37E4825B374F402B39F1E8202A2dA4ER" TargetMode="External"/><Relationship Id="rId24" Type="http://schemas.openxmlformats.org/officeDocument/2006/relationships/hyperlink" Target="consultantplus://offline/ref=AA68878D712F01453D8262CCC3A8FC320CE13D5AE53303E63ACA503CF0B23C7DAA7D83F8EDB8DA1AQ368R" TargetMode="External"/><Relationship Id="rId5" Type="http://schemas.openxmlformats.org/officeDocument/2006/relationships/hyperlink" Target="consultantplus://offline/ref=754A02CEDE83E6EE05C5D8381BF5076A2B824FE56F6F1D9E3F38A37E4825B374F402B39F1E8202ABdA46R" TargetMode="External"/><Relationship Id="rId15" Type="http://schemas.openxmlformats.org/officeDocument/2006/relationships/hyperlink" Target="consultantplus://offline/ref=754A02CEDE83E6EE05C5D8381BF5076A2B824FE56F6F1D9E3F38A37E4825B374F402B39F1E8202A3dA4AR" TargetMode="External"/><Relationship Id="rId23" Type="http://schemas.openxmlformats.org/officeDocument/2006/relationships/hyperlink" Target="consultantplus://offline/ref=AA68878D712F01453D826AC2D2A8FC3208E73954ED6254E46B9F5EQ369R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consultantplus://offline/ref=754A02CEDE83E6EE05C5C43B05F5076A28844DE56A6B1D9E3F38A37E4825B374F402B39F1E8203ABdA46R" TargetMode="External"/><Relationship Id="rId4" Type="http://schemas.openxmlformats.org/officeDocument/2006/relationships/hyperlink" Target="consultantplus://offline/ref=754A02CEDE83E6EE05C5C43B05F5076A28844BE66D6E1D9E3F38A37E48d245R" TargetMode="External"/><Relationship Id="rId9" Type="http://schemas.openxmlformats.org/officeDocument/2006/relationships/hyperlink" Target="consultantplus://offline/ref=754A02CEDE83E6EE05C5D8381BF5076A2B824FE56F6F1D9E3F38A37E4825B374F402B39F1E8202A3dA4AR" TargetMode="External"/><Relationship Id="rId14" Type="http://schemas.openxmlformats.org/officeDocument/2006/relationships/hyperlink" Target="consultantplus://offline/ref=754A02CEDE83E6EE05C5D8381BF5076A2B824FE56F6F1D9E3F38A37E4825B374F402B39F1E8202A2dA4FR" TargetMode="External"/><Relationship Id="rId22" Type="http://schemas.openxmlformats.org/officeDocument/2006/relationships/hyperlink" Target="consultantplus://offline/ref=2EB04FAF2598DAE7ECACDFB9F8F3E2C5306859790DE1A8248D289D5BI256R" TargetMode="External"/><Relationship Id="rId27" Type="http://schemas.openxmlformats.org/officeDocument/2006/relationships/hyperlink" Target="consultantplus://offline/ref=AA68878D712F01453D8262CCC3A8FC320CE13D5AE53303E63ACA503CF0B23C7DAA7D83F8EDB8DA12Q36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1544</Words>
  <Characters>8807</Characters>
  <Application>Microsoft Office Word</Application>
  <DocSecurity>0</DocSecurity>
  <Lines>73</Lines>
  <Paragraphs>20</Paragraphs>
  <ScaleCrop>false</ScaleCrop>
  <Company>diakov.net</Company>
  <LinksUpToDate>false</LinksUpToDate>
  <CharactersWithSpaces>10331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Звягина</dc:creator>
  <cp:keywords/>
  <dc:description/>
  <cp:lastModifiedBy>User</cp:lastModifiedBy>
  <cp:revision>3</cp:revision>
  <cp:lastPrinted>2017-02-14T18:26:00Z</cp:lastPrinted>
  <dcterms:created xsi:type="dcterms:W3CDTF">2017-02-14T17:56:00Z</dcterms:created>
  <dcterms:modified xsi:type="dcterms:W3CDTF">2017-02-14T18:27:00Z</dcterms:modified>
</cp:coreProperties>
</file>